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D8" w:rsidRPr="00025714" w:rsidRDefault="005B72D8" w:rsidP="00025714">
      <w:pPr>
        <w:rPr>
          <w:rFonts w:ascii="仿宋_GB2312" w:eastAsia="仿宋_GB2312" w:cs="仿宋_GB2312"/>
          <w:sz w:val="28"/>
          <w:szCs w:val="28"/>
        </w:rPr>
      </w:pPr>
      <w:bookmarkStart w:id="0" w:name="_GoBack"/>
      <w:bookmarkEnd w:id="0"/>
      <w:r w:rsidRPr="00025714">
        <w:rPr>
          <w:rFonts w:ascii="仿宋_GB2312" w:eastAsia="仿宋_GB2312" w:cs="仿宋_GB2312" w:hint="eastAsia"/>
          <w:sz w:val="28"/>
          <w:szCs w:val="28"/>
        </w:rPr>
        <w:t>附件</w:t>
      </w:r>
      <w:r w:rsidRPr="00025714">
        <w:rPr>
          <w:rFonts w:ascii="仿宋_GB2312" w:eastAsia="仿宋_GB2312" w:cs="仿宋_GB2312"/>
          <w:sz w:val="28"/>
          <w:szCs w:val="28"/>
        </w:rPr>
        <w:t>1</w:t>
      </w:r>
    </w:p>
    <w:p w:rsidR="005B72D8" w:rsidRDefault="005B72D8" w:rsidP="00404FE4">
      <w:pPr>
        <w:jc w:val="center"/>
        <w:rPr>
          <w:rFonts w:ascii="方正小标宋简体" w:eastAsia="方正小标宋简体"/>
          <w:sz w:val="36"/>
          <w:szCs w:val="36"/>
        </w:rPr>
      </w:pPr>
      <w:r w:rsidRPr="00D22DB1">
        <w:rPr>
          <w:rFonts w:ascii="方正小标宋简体" w:eastAsia="方正小标宋简体" w:cs="方正小标宋简体" w:hint="eastAsia"/>
          <w:sz w:val="36"/>
          <w:szCs w:val="36"/>
        </w:rPr>
        <w:t>评审政策说明</w:t>
      </w:r>
    </w:p>
    <w:p w:rsidR="005B72D8" w:rsidRPr="00D22DB1" w:rsidRDefault="005B72D8" w:rsidP="00404FE4">
      <w:pPr>
        <w:jc w:val="center"/>
        <w:rPr>
          <w:rFonts w:ascii="方正小标宋简体" w:eastAsia="方正小标宋简体"/>
          <w:sz w:val="36"/>
          <w:szCs w:val="36"/>
        </w:rPr>
      </w:pPr>
    </w:p>
    <w:p w:rsidR="005B72D8" w:rsidRPr="00D22DB1" w:rsidRDefault="005B72D8" w:rsidP="00981CCD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D22DB1">
        <w:rPr>
          <w:rFonts w:ascii="仿宋_GB2312" w:eastAsia="仿宋_GB2312" w:cs="仿宋_GB2312" w:hint="eastAsia"/>
          <w:sz w:val="30"/>
          <w:szCs w:val="30"/>
        </w:rPr>
        <w:t>《陕西能源职业技术学院专业技术职务任职资格评审条件》中的有关条款在</w:t>
      </w:r>
      <w:r w:rsidRPr="00D22DB1">
        <w:rPr>
          <w:rFonts w:ascii="仿宋_GB2312" w:eastAsia="仿宋_GB2312" w:cs="仿宋_GB2312"/>
          <w:sz w:val="30"/>
          <w:szCs w:val="30"/>
        </w:rPr>
        <w:t>2017</w:t>
      </w:r>
      <w:r w:rsidRPr="00D22DB1">
        <w:rPr>
          <w:rFonts w:ascii="仿宋_GB2312" w:eastAsia="仿宋_GB2312" w:cs="仿宋_GB2312" w:hint="eastAsia"/>
          <w:sz w:val="30"/>
          <w:szCs w:val="30"/>
        </w:rPr>
        <w:t>年职称评审中，暂按以下规定执行（应区分各条款并在</w:t>
      </w:r>
      <w:r w:rsidRPr="00D22DB1">
        <w:rPr>
          <w:rFonts w:ascii="仿宋_GB2312" w:eastAsia="仿宋_GB2312" w:cs="仿宋_GB2312"/>
          <w:sz w:val="30"/>
          <w:szCs w:val="30"/>
        </w:rPr>
        <w:t>3</w:t>
      </w:r>
      <w:r w:rsidRPr="00D22DB1">
        <w:rPr>
          <w:rFonts w:ascii="仿宋_GB2312" w:eastAsia="仿宋_GB2312" w:cs="仿宋_GB2312" w:hint="eastAsia"/>
          <w:sz w:val="30"/>
          <w:szCs w:val="30"/>
        </w:rPr>
        <w:t>年内逐步实施到位）：</w:t>
      </w:r>
    </w:p>
    <w:p w:rsidR="005B72D8" w:rsidRPr="00D22DB1" w:rsidRDefault="005B72D8" w:rsidP="00981CCD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D22DB1">
        <w:rPr>
          <w:rFonts w:ascii="仿宋_GB2312" w:eastAsia="仿宋_GB2312" w:cs="仿宋_GB2312" w:hint="eastAsia"/>
          <w:sz w:val="30"/>
          <w:szCs w:val="30"/>
        </w:rPr>
        <w:t>基本条件：第二章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第五条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三（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任现职期间教学效果评价应有</w:t>
      </w:r>
      <w:r w:rsidRPr="00D22DB1">
        <w:rPr>
          <w:rFonts w:ascii="仿宋_GB2312" w:eastAsia="仿宋_GB2312" w:cs="仿宋_GB2312"/>
          <w:b/>
          <w:bCs/>
          <w:sz w:val="30"/>
          <w:szCs w:val="30"/>
        </w:rPr>
        <w:t>1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年为优秀，其余均应在合格以上</w:t>
      </w:r>
      <w:r w:rsidRPr="00D22DB1">
        <w:rPr>
          <w:rFonts w:ascii="仿宋_GB2312" w:eastAsia="仿宋_GB2312" w:cs="仿宋_GB2312" w:hint="eastAsia"/>
          <w:sz w:val="30"/>
          <w:szCs w:val="30"/>
        </w:rPr>
        <w:t>）</w:t>
      </w:r>
      <w:r w:rsidRPr="00D22DB1">
        <w:rPr>
          <w:rFonts w:ascii="仿宋_GB2312" w:eastAsia="仿宋_GB2312" w:cs="仿宋_GB2312"/>
          <w:sz w:val="30"/>
          <w:szCs w:val="30"/>
        </w:rPr>
        <w:t xml:space="preserve"> </w:t>
      </w:r>
      <w:r w:rsidRPr="00D22DB1">
        <w:rPr>
          <w:rFonts w:ascii="仿宋_GB2312" w:eastAsia="仿宋_GB2312" w:cs="仿宋_GB2312" w:hint="eastAsia"/>
          <w:sz w:val="30"/>
          <w:szCs w:val="30"/>
        </w:rPr>
        <w:t>今年暂不执行，第二章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第五条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六</w:t>
      </w:r>
      <w:r w:rsidRPr="00D22DB1">
        <w:rPr>
          <w:rFonts w:ascii="仿宋_GB2312" w:eastAsia="仿宋_GB2312" w:cs="仿宋_GB2312"/>
          <w:sz w:val="30"/>
          <w:szCs w:val="30"/>
        </w:rPr>
        <w:t xml:space="preserve"> </w:t>
      </w:r>
      <w:r w:rsidRPr="00D22DB1">
        <w:rPr>
          <w:rFonts w:ascii="仿宋_GB2312" w:eastAsia="仿宋_GB2312" w:cs="仿宋_GB2312" w:hint="eastAsia"/>
          <w:sz w:val="30"/>
          <w:szCs w:val="30"/>
        </w:rPr>
        <w:t>（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《陕西能源职业技术学院学报》上发表论文</w:t>
      </w:r>
      <w:r w:rsidRPr="00D22DB1">
        <w:rPr>
          <w:rFonts w:ascii="仿宋_GB2312" w:eastAsia="仿宋_GB2312" w:cs="仿宋_GB2312"/>
          <w:b/>
          <w:bCs/>
          <w:sz w:val="30"/>
          <w:szCs w:val="30"/>
        </w:rPr>
        <w:t>2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篇以上</w:t>
      </w:r>
      <w:r w:rsidRPr="00D22DB1">
        <w:rPr>
          <w:rFonts w:ascii="仿宋_GB2312" w:eastAsia="仿宋_GB2312" w:cs="仿宋_GB2312" w:hint="eastAsia"/>
          <w:sz w:val="30"/>
          <w:szCs w:val="30"/>
        </w:rPr>
        <w:t>）今年暂按</w:t>
      </w:r>
      <w:r w:rsidRPr="00D22DB1">
        <w:rPr>
          <w:rFonts w:ascii="仿宋_GB2312" w:eastAsia="仿宋_GB2312" w:cs="仿宋_GB2312"/>
          <w:sz w:val="30"/>
          <w:szCs w:val="30"/>
        </w:rPr>
        <w:t>1</w:t>
      </w:r>
      <w:r w:rsidRPr="00D22DB1">
        <w:rPr>
          <w:rFonts w:ascii="仿宋_GB2312" w:eastAsia="仿宋_GB2312" w:cs="仿宋_GB2312" w:hint="eastAsia"/>
          <w:sz w:val="30"/>
          <w:szCs w:val="30"/>
        </w:rPr>
        <w:t>篇执行；</w:t>
      </w:r>
    </w:p>
    <w:p w:rsidR="005B72D8" w:rsidRPr="00D22DB1" w:rsidRDefault="005B72D8" w:rsidP="00981CCD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D22DB1">
        <w:rPr>
          <w:rFonts w:ascii="仿宋_GB2312" w:eastAsia="仿宋_GB2312" w:cs="仿宋_GB2312" w:hint="eastAsia"/>
          <w:sz w:val="30"/>
          <w:szCs w:val="30"/>
        </w:rPr>
        <w:t>讲师条件：第二章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第六条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二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（二）（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专业课及专业基础课教师到企业或生产服务一线实践锻炼累计</w:t>
      </w:r>
      <w:r w:rsidRPr="00D22DB1">
        <w:rPr>
          <w:rFonts w:ascii="仿宋_GB2312" w:eastAsia="仿宋_GB2312" w:cs="仿宋_GB2312"/>
          <w:b/>
          <w:bCs/>
          <w:sz w:val="30"/>
          <w:szCs w:val="30"/>
        </w:rPr>
        <w:t>3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个月以上</w:t>
      </w:r>
      <w:r w:rsidRPr="00D22DB1">
        <w:rPr>
          <w:rFonts w:ascii="仿宋_GB2312" w:eastAsia="仿宋_GB2312" w:cs="仿宋_GB2312" w:hint="eastAsia"/>
          <w:sz w:val="30"/>
          <w:szCs w:val="30"/>
        </w:rPr>
        <w:t>）今年暂不执行，第二章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第六条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二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（三）</w:t>
      </w:r>
      <w:r w:rsidRPr="00D22DB1">
        <w:rPr>
          <w:rFonts w:ascii="仿宋_GB2312" w:eastAsia="仿宋_GB2312" w:cs="仿宋_GB2312"/>
          <w:sz w:val="30"/>
          <w:szCs w:val="30"/>
        </w:rPr>
        <w:t>/1</w:t>
      </w:r>
      <w:r w:rsidRPr="00D22DB1">
        <w:rPr>
          <w:rFonts w:ascii="仿宋_GB2312" w:eastAsia="仿宋_GB2312" w:cs="仿宋_GB2312" w:hint="eastAsia"/>
          <w:sz w:val="30"/>
          <w:szCs w:val="30"/>
        </w:rPr>
        <w:t>（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同时参与院级以上教学建设项目</w:t>
      </w:r>
      <w:r w:rsidRPr="00D22DB1">
        <w:rPr>
          <w:rFonts w:ascii="仿宋_GB2312" w:eastAsia="仿宋_GB2312" w:cs="仿宋_GB2312"/>
          <w:b/>
          <w:bCs/>
          <w:sz w:val="30"/>
          <w:szCs w:val="30"/>
        </w:rPr>
        <w:t>1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项以上</w:t>
      </w:r>
      <w:r w:rsidRPr="00D22DB1">
        <w:rPr>
          <w:rFonts w:ascii="仿宋_GB2312" w:eastAsia="仿宋_GB2312" w:cs="仿宋_GB2312" w:hint="eastAsia"/>
          <w:sz w:val="30"/>
          <w:szCs w:val="30"/>
        </w:rPr>
        <w:t>）今年暂不执行，第二章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第六条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二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（三）</w:t>
      </w:r>
      <w:r w:rsidRPr="00D22DB1">
        <w:rPr>
          <w:rFonts w:ascii="仿宋_GB2312" w:eastAsia="仿宋_GB2312" w:cs="仿宋_GB2312"/>
          <w:sz w:val="30"/>
          <w:szCs w:val="30"/>
        </w:rPr>
        <w:t>/2</w:t>
      </w:r>
      <w:r w:rsidRPr="00D22DB1">
        <w:rPr>
          <w:rFonts w:ascii="仿宋_GB2312" w:eastAsia="仿宋_GB2312" w:cs="仿宋_GB2312" w:hint="eastAsia"/>
          <w:sz w:val="30"/>
          <w:szCs w:val="30"/>
        </w:rPr>
        <w:t>（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积极参加学生管理工作、带满一届班主任，或具有班主任工作经历</w:t>
      </w:r>
      <w:r w:rsidRPr="00D22DB1">
        <w:rPr>
          <w:rFonts w:ascii="仿宋_GB2312" w:eastAsia="仿宋_GB2312" w:cs="仿宋_GB2312"/>
          <w:b/>
          <w:bCs/>
          <w:sz w:val="30"/>
          <w:szCs w:val="30"/>
        </w:rPr>
        <w:t>2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年以上且在任，并取得较好的成效</w:t>
      </w:r>
      <w:r w:rsidRPr="00D22DB1">
        <w:rPr>
          <w:rFonts w:ascii="仿宋_GB2312" w:eastAsia="仿宋_GB2312" w:cs="仿宋_GB2312" w:hint="eastAsia"/>
          <w:sz w:val="30"/>
          <w:szCs w:val="30"/>
        </w:rPr>
        <w:t>）今年暂按</w:t>
      </w:r>
      <w:r w:rsidRPr="00D22DB1">
        <w:rPr>
          <w:rFonts w:ascii="仿宋_GB2312" w:eastAsia="仿宋_GB2312" w:cs="仿宋_GB2312"/>
          <w:sz w:val="30"/>
          <w:szCs w:val="30"/>
        </w:rPr>
        <w:t>1</w:t>
      </w:r>
      <w:r w:rsidRPr="00D22DB1">
        <w:rPr>
          <w:rFonts w:ascii="仿宋_GB2312" w:eastAsia="仿宋_GB2312" w:cs="仿宋_GB2312" w:hint="eastAsia"/>
          <w:sz w:val="30"/>
          <w:szCs w:val="30"/>
        </w:rPr>
        <w:t>年且在任执行，第二章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第六条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二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（三）</w:t>
      </w:r>
      <w:r w:rsidRPr="00D22DB1">
        <w:rPr>
          <w:rFonts w:ascii="仿宋_GB2312" w:eastAsia="仿宋_GB2312" w:cs="仿宋_GB2312"/>
          <w:sz w:val="30"/>
          <w:szCs w:val="30"/>
        </w:rPr>
        <w:t>/3</w:t>
      </w:r>
      <w:r w:rsidRPr="00D22DB1">
        <w:rPr>
          <w:rFonts w:ascii="仿宋_GB2312" w:eastAsia="仿宋_GB2312" w:cs="仿宋_GB2312" w:hint="eastAsia"/>
          <w:sz w:val="30"/>
          <w:szCs w:val="30"/>
        </w:rPr>
        <w:t>（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教科研课题（已结题）项目组成员</w:t>
      </w:r>
      <w:r w:rsidRPr="00D22DB1">
        <w:rPr>
          <w:rFonts w:ascii="仿宋_GB2312" w:eastAsia="仿宋_GB2312" w:cs="仿宋_GB2312" w:hint="eastAsia"/>
          <w:sz w:val="30"/>
          <w:szCs w:val="30"/>
        </w:rPr>
        <w:t>）课题不要求结题。</w:t>
      </w:r>
    </w:p>
    <w:p w:rsidR="005B72D8" w:rsidRPr="00D22DB1" w:rsidRDefault="005B72D8" w:rsidP="00981CCD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D22DB1">
        <w:rPr>
          <w:rFonts w:ascii="仿宋_GB2312" w:eastAsia="仿宋_GB2312" w:cs="仿宋_GB2312" w:hint="eastAsia"/>
          <w:sz w:val="30"/>
          <w:szCs w:val="30"/>
        </w:rPr>
        <w:t>副教授条件：第二章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第六条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三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（二）（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任现职以来，专业课教师还应获得双师素质教师荣誉称号，同时到企业或生产服务一线实践锻炼累计</w:t>
      </w:r>
      <w:r w:rsidRPr="00D22DB1">
        <w:rPr>
          <w:rFonts w:ascii="仿宋_GB2312" w:eastAsia="仿宋_GB2312" w:cs="仿宋_GB2312"/>
          <w:b/>
          <w:bCs/>
          <w:sz w:val="30"/>
          <w:szCs w:val="30"/>
        </w:rPr>
        <w:t>6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个月以上、担任满一届班主任</w:t>
      </w:r>
      <w:r w:rsidRPr="00D22DB1">
        <w:rPr>
          <w:rFonts w:ascii="仿宋_GB2312" w:eastAsia="仿宋_GB2312" w:cs="仿宋_GB2312" w:hint="eastAsia"/>
          <w:sz w:val="30"/>
          <w:szCs w:val="30"/>
        </w:rPr>
        <w:t>）今年暂不执</w:t>
      </w:r>
      <w:r w:rsidRPr="00D22DB1">
        <w:rPr>
          <w:rFonts w:ascii="仿宋_GB2312" w:eastAsia="仿宋_GB2312" w:cs="仿宋_GB2312" w:hint="eastAsia"/>
          <w:sz w:val="30"/>
          <w:szCs w:val="30"/>
        </w:rPr>
        <w:lastRenderedPageBreak/>
        <w:t>行。</w:t>
      </w:r>
    </w:p>
    <w:p w:rsidR="005B72D8" w:rsidRPr="00D22DB1" w:rsidRDefault="005B72D8" w:rsidP="00981CCD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D22DB1">
        <w:rPr>
          <w:rFonts w:ascii="仿宋_GB2312" w:eastAsia="仿宋_GB2312" w:cs="仿宋_GB2312" w:hint="eastAsia"/>
          <w:sz w:val="30"/>
          <w:szCs w:val="30"/>
        </w:rPr>
        <w:t>教授条件：第二章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第六条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四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（二）（</w:t>
      </w:r>
      <w:r w:rsidRPr="00D22DB1">
        <w:rPr>
          <w:rFonts w:ascii="仿宋_GB2312" w:eastAsia="仿宋_GB2312" w:hAnsi="宋体" w:cs="仿宋_GB2312" w:hint="eastAsia"/>
          <w:b/>
          <w:bCs/>
          <w:sz w:val="30"/>
          <w:szCs w:val="30"/>
        </w:rPr>
        <w:t>任现职以来，获得学院教学名师、专业带头人、优秀教师等荣誉称号，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专业课教师还应获得双师素质教师荣誉称号</w:t>
      </w:r>
      <w:r w:rsidRPr="00D22DB1">
        <w:rPr>
          <w:rFonts w:ascii="仿宋_GB2312" w:eastAsia="仿宋_GB2312" w:cs="仿宋_GB2312" w:hint="eastAsia"/>
          <w:sz w:val="30"/>
          <w:szCs w:val="30"/>
        </w:rPr>
        <w:t>）今年暂不执行，第二章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第六条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四</w:t>
      </w:r>
      <w:r w:rsidRPr="00D22DB1">
        <w:rPr>
          <w:rFonts w:ascii="仿宋_GB2312" w:eastAsia="仿宋_GB2312" w:cs="仿宋_GB2312"/>
          <w:sz w:val="30"/>
          <w:szCs w:val="30"/>
        </w:rPr>
        <w:t>/</w:t>
      </w:r>
      <w:r w:rsidRPr="00D22DB1">
        <w:rPr>
          <w:rFonts w:ascii="仿宋_GB2312" w:eastAsia="仿宋_GB2312" w:cs="仿宋_GB2312" w:hint="eastAsia"/>
          <w:sz w:val="30"/>
          <w:szCs w:val="30"/>
        </w:rPr>
        <w:t>（二）（</w:t>
      </w:r>
      <w:r w:rsidRPr="00D22DB1">
        <w:rPr>
          <w:rFonts w:ascii="仿宋_GB2312" w:eastAsia="仿宋_GB2312" w:hAnsi="宋体" w:cs="仿宋_GB2312" w:hint="eastAsia"/>
          <w:b/>
          <w:bCs/>
          <w:sz w:val="30"/>
          <w:szCs w:val="30"/>
        </w:rPr>
        <w:t>专业及专业基础课教师应积极参与产学研合作，与行业企业建立稳定的科技合作关系。体育、思政等公共基础课教师指导社团或社会实践活动</w:t>
      </w:r>
      <w:r w:rsidRPr="00D22DB1">
        <w:rPr>
          <w:rFonts w:ascii="仿宋_GB2312" w:eastAsia="仿宋_GB2312" w:hAnsi="宋体" w:cs="仿宋_GB2312"/>
          <w:b/>
          <w:bCs/>
          <w:sz w:val="30"/>
          <w:szCs w:val="30"/>
        </w:rPr>
        <w:t>1</w:t>
      </w:r>
      <w:r w:rsidRPr="00D22DB1">
        <w:rPr>
          <w:rFonts w:ascii="仿宋_GB2312" w:eastAsia="仿宋_GB2312" w:hAnsi="宋体" w:cs="仿宋_GB2312" w:hint="eastAsia"/>
          <w:b/>
          <w:bCs/>
          <w:sz w:val="30"/>
          <w:szCs w:val="30"/>
        </w:rPr>
        <w:t>学年以上或每学年主讲</w:t>
      </w:r>
      <w:r w:rsidRPr="00D22DB1">
        <w:rPr>
          <w:rFonts w:ascii="仿宋_GB2312" w:eastAsia="仿宋_GB2312" w:hAnsi="宋体" w:cs="仿宋_GB2312"/>
          <w:b/>
          <w:bCs/>
          <w:sz w:val="30"/>
          <w:szCs w:val="30"/>
        </w:rPr>
        <w:t>1</w:t>
      </w:r>
      <w:r w:rsidRPr="00D22DB1">
        <w:rPr>
          <w:rFonts w:ascii="仿宋_GB2312" w:eastAsia="仿宋_GB2312" w:hAnsi="宋体" w:cs="仿宋_GB2312" w:hint="eastAsia"/>
          <w:b/>
          <w:bCs/>
          <w:sz w:val="30"/>
          <w:szCs w:val="30"/>
        </w:rPr>
        <w:t>次以上全校范围的学术讲座或报告会</w:t>
      </w:r>
      <w:r w:rsidRPr="00D22DB1">
        <w:rPr>
          <w:rFonts w:ascii="仿宋_GB2312" w:eastAsia="仿宋_GB2312" w:cs="仿宋_GB2312" w:hint="eastAsia"/>
          <w:sz w:val="30"/>
          <w:szCs w:val="30"/>
        </w:rPr>
        <w:t>）今年暂不执行。</w:t>
      </w:r>
    </w:p>
    <w:p w:rsidR="005B72D8" w:rsidRPr="00D22DB1" w:rsidRDefault="005B72D8" w:rsidP="00981CCD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D22DB1">
        <w:rPr>
          <w:rFonts w:ascii="仿宋_GB2312" w:eastAsia="仿宋_GB2312" w:cs="仿宋_GB2312" w:hint="eastAsia"/>
          <w:sz w:val="30"/>
          <w:szCs w:val="30"/>
        </w:rPr>
        <w:t>继续教育：今年仍按省人社厅的要求执行（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提供</w:t>
      </w:r>
      <w:r w:rsidRPr="00D22DB1">
        <w:rPr>
          <w:rFonts w:ascii="仿宋_GB2312" w:eastAsia="仿宋_GB2312" w:cs="仿宋_GB2312"/>
          <w:b/>
          <w:bCs/>
          <w:sz w:val="30"/>
          <w:szCs w:val="30"/>
        </w:rPr>
        <w:t>2014</w:t>
      </w:r>
      <w:r w:rsidRPr="00D22DB1">
        <w:rPr>
          <w:rFonts w:ascii="仿宋_GB2312" w:eastAsia="仿宋_GB2312" w:cs="仿宋_GB2312" w:hint="eastAsia"/>
          <w:b/>
          <w:bCs/>
          <w:sz w:val="30"/>
          <w:szCs w:val="30"/>
        </w:rPr>
        <w:t>年以来的资料</w:t>
      </w:r>
      <w:r w:rsidRPr="00D22DB1">
        <w:rPr>
          <w:rFonts w:ascii="仿宋_GB2312" w:eastAsia="仿宋_GB2312" w:cs="仿宋_GB2312" w:hint="eastAsia"/>
          <w:sz w:val="30"/>
          <w:szCs w:val="30"/>
        </w:rPr>
        <w:t>）。</w:t>
      </w:r>
    </w:p>
    <w:p w:rsidR="005B72D8" w:rsidRPr="00D22DB1" w:rsidRDefault="005B72D8" w:rsidP="005937D6">
      <w:pPr>
        <w:spacing w:line="360" w:lineRule="auto"/>
        <w:ind w:firstLineChars="200" w:firstLine="600"/>
        <w:rPr>
          <w:sz w:val="30"/>
          <w:szCs w:val="30"/>
        </w:rPr>
      </w:pPr>
      <w:r w:rsidRPr="00D22DB1">
        <w:rPr>
          <w:rFonts w:ascii="仿宋_GB2312" w:eastAsia="仿宋_GB2312" w:cs="仿宋_GB2312" w:hint="eastAsia"/>
          <w:sz w:val="30"/>
          <w:szCs w:val="30"/>
        </w:rPr>
        <w:t>实验实训教师：按照教师系列相应职务评审条件执行。</w:t>
      </w:r>
    </w:p>
    <w:sectPr w:rsidR="005B72D8" w:rsidRPr="00D22DB1" w:rsidSect="00F54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CA" w:rsidRDefault="003204CA" w:rsidP="00BD2C59">
      <w:r>
        <w:separator/>
      </w:r>
    </w:p>
  </w:endnote>
  <w:endnote w:type="continuationSeparator" w:id="0">
    <w:p w:rsidR="003204CA" w:rsidRDefault="003204CA" w:rsidP="00BD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CA" w:rsidRDefault="003204CA" w:rsidP="00BD2C59">
      <w:r>
        <w:separator/>
      </w:r>
    </w:p>
  </w:footnote>
  <w:footnote w:type="continuationSeparator" w:id="0">
    <w:p w:rsidR="003204CA" w:rsidRDefault="003204CA" w:rsidP="00BD2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9E"/>
    <w:rsid w:val="00025714"/>
    <w:rsid w:val="000B7BBA"/>
    <w:rsid w:val="000D5C50"/>
    <w:rsid w:val="001E400B"/>
    <w:rsid w:val="00266D91"/>
    <w:rsid w:val="003204CA"/>
    <w:rsid w:val="0035239E"/>
    <w:rsid w:val="00404FE4"/>
    <w:rsid w:val="00511FE3"/>
    <w:rsid w:val="005937D6"/>
    <w:rsid w:val="005B72D8"/>
    <w:rsid w:val="00730D13"/>
    <w:rsid w:val="008F196C"/>
    <w:rsid w:val="00953DB4"/>
    <w:rsid w:val="00981CCD"/>
    <w:rsid w:val="00BD2C59"/>
    <w:rsid w:val="00BF4B6B"/>
    <w:rsid w:val="00C50EBD"/>
    <w:rsid w:val="00D22DB1"/>
    <w:rsid w:val="00F5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59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D2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D2C59"/>
    <w:rPr>
      <w:sz w:val="18"/>
      <w:szCs w:val="18"/>
    </w:rPr>
  </w:style>
  <w:style w:type="paragraph" w:styleId="a4">
    <w:name w:val="footer"/>
    <w:basedOn w:val="a"/>
    <w:link w:val="Char0"/>
    <w:uiPriority w:val="99"/>
    <w:rsid w:val="00BD2C5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D2C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59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D2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D2C59"/>
    <w:rPr>
      <w:sz w:val="18"/>
      <w:szCs w:val="18"/>
    </w:rPr>
  </w:style>
  <w:style w:type="paragraph" w:styleId="a4">
    <w:name w:val="footer"/>
    <w:basedOn w:val="a"/>
    <w:link w:val="Char0"/>
    <w:uiPriority w:val="99"/>
    <w:rsid w:val="00BD2C5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D2C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>陕西能源职业技术学院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焦娇</dc:creator>
  <cp:keywords/>
  <dc:description/>
  <cp:lastModifiedBy>焦娇</cp:lastModifiedBy>
  <cp:revision>2</cp:revision>
  <dcterms:created xsi:type="dcterms:W3CDTF">2017-12-07T01:18:00Z</dcterms:created>
  <dcterms:modified xsi:type="dcterms:W3CDTF">2017-12-07T01:18:00Z</dcterms:modified>
</cp:coreProperties>
</file>