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C60" w:rsidRDefault="005F6C60" w:rsidP="005F6C60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附件2：</w:t>
      </w:r>
    </w:p>
    <w:p w:rsidR="005F6C60" w:rsidRDefault="005F6C60" w:rsidP="005F6C60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陕西能源职业技术学院</w:t>
      </w:r>
    </w:p>
    <w:p w:rsidR="005F6C60" w:rsidRDefault="005F6C60" w:rsidP="005F6C60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cs="华文中宋" w:hint="eastAsia"/>
          <w:bCs/>
          <w:sz w:val="28"/>
          <w:szCs w:val="28"/>
        </w:rPr>
        <w:t>党政管理单位、附属单位考评指标体系</w:t>
      </w:r>
    </w:p>
    <w:p w:rsidR="005F6C60" w:rsidRDefault="005F6C60" w:rsidP="005F6C60">
      <w:pPr>
        <w:autoSpaceDE w:val="0"/>
        <w:autoSpaceDN w:val="0"/>
        <w:adjustRightInd w:val="0"/>
        <w:spacing w:line="560" w:lineRule="exact"/>
        <w:jc w:val="center"/>
        <w:rPr>
          <w:rFonts w:ascii="华文中宋" w:eastAsia="华文中宋" w:hAnsi="华文中宋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580"/>
        <w:gridCol w:w="1440"/>
      </w:tblGrid>
      <w:tr w:rsidR="005F6C60" w:rsidTr="008456BD">
        <w:trPr>
          <w:trHeight w:val="804"/>
        </w:trPr>
        <w:tc>
          <w:tcPr>
            <w:tcW w:w="162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考评内容</w:t>
            </w: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考评指标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分值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 w:val="restart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日常工作</w:t>
            </w: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党风与廉洁建设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 w:hint="eastAsia"/>
              </w:rPr>
            </w:pPr>
            <w:r>
              <w:rPr>
                <w:rFonts w:ascii="仿宋_GB2312" w:eastAsia="仿宋_GB2312" w:cs="仿宋_GB2312" w:hint="eastAsia"/>
              </w:rPr>
              <w:t>4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教工思想政治教育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稳定安全情况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履行岗位职责和日常工作情况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15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完成年度工作目标责任情况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12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完成全校重点工作任务情况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12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重要改革措施实施效果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6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制度建设、政策水平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12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职工教育情况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ind w:firstLineChars="250" w:firstLine="525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5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劳动纪律、敬业精神、服务意识、办事效率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ind w:firstLineChars="250" w:firstLine="525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8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 w:val="restart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重点工作</w:t>
            </w: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</w:rPr>
              <w:t>解决师生关心的热点、难点问题情况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 w:cs="仿宋_GB2312"/>
              </w:rPr>
            </w:pPr>
            <w:r>
              <w:rPr>
                <w:rFonts w:ascii="仿宋_GB2312" w:eastAsia="仿宋_GB2312" w:hAnsi="华文中宋" w:cs="仿宋_GB2312" w:hint="eastAsia"/>
              </w:rPr>
              <w:t>5</w:t>
            </w:r>
          </w:p>
        </w:tc>
      </w:tr>
      <w:tr w:rsidR="005F6C60" w:rsidTr="008456BD">
        <w:trPr>
          <w:trHeight w:val="675"/>
        </w:trPr>
        <w:tc>
          <w:tcPr>
            <w:tcW w:w="1620" w:type="dxa"/>
            <w:vMerge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</w:p>
        </w:tc>
        <w:tc>
          <w:tcPr>
            <w:tcW w:w="558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单位年度工作增量、工作亮点和工作实绩情况</w:t>
            </w: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华文中宋" w:hint="eastAsia"/>
              </w:rPr>
            </w:pPr>
            <w:r>
              <w:rPr>
                <w:rFonts w:ascii="仿宋_GB2312" w:eastAsia="仿宋_GB2312" w:hAnsi="华文中宋" w:hint="eastAsia"/>
              </w:rPr>
              <w:t>5</w:t>
            </w:r>
          </w:p>
        </w:tc>
      </w:tr>
      <w:tr w:rsidR="005F6C60" w:rsidTr="008456BD">
        <w:trPr>
          <w:trHeight w:val="390"/>
        </w:trPr>
        <w:tc>
          <w:tcPr>
            <w:tcW w:w="162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/>
              </w:rPr>
            </w:pPr>
            <w:r>
              <w:rPr>
                <w:rFonts w:ascii="仿宋_GB2312" w:eastAsia="仿宋_GB2312" w:hAnsi="华文中宋" w:cs="仿宋_GB2312" w:hint="eastAsia"/>
              </w:rPr>
              <w:t>创新工作</w:t>
            </w:r>
          </w:p>
        </w:tc>
        <w:tc>
          <w:tcPr>
            <w:tcW w:w="5580" w:type="dxa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 w:cs="仿宋_GB2312"/>
              </w:rPr>
            </w:pPr>
            <w:r>
              <w:rPr>
                <w:rFonts w:ascii="仿宋_GB2312" w:eastAsia="仿宋_GB2312" w:hAnsi="华文中宋" w:cs="仿宋_GB2312" w:hint="eastAsia"/>
              </w:rPr>
              <w:t>1</w:t>
            </w:r>
            <w:r>
              <w:rPr>
                <w:rFonts w:ascii="仿宋_GB2312" w:eastAsia="仿宋_GB2312" w:hAnsi="华文中宋" w:cs="仿宋_GB2312"/>
              </w:rPr>
              <w:t>0</w:t>
            </w:r>
          </w:p>
        </w:tc>
      </w:tr>
      <w:tr w:rsidR="005F6C60" w:rsidTr="008456BD">
        <w:trPr>
          <w:trHeight w:val="315"/>
        </w:trPr>
        <w:tc>
          <w:tcPr>
            <w:tcW w:w="162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 w:cs="仿宋_GB2312" w:hint="eastAsia"/>
              </w:rPr>
            </w:pPr>
          </w:p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华文中宋" w:cs="仿宋_GB2312" w:hint="eastAsia"/>
              </w:rPr>
            </w:pPr>
            <w:r>
              <w:rPr>
                <w:rFonts w:ascii="仿宋_GB2312" w:eastAsia="仿宋_GB2312" w:hAnsi="华文中宋" w:cs="仿宋_GB2312" w:hint="eastAsia"/>
              </w:rPr>
              <w:t xml:space="preserve">   其他工作</w:t>
            </w:r>
          </w:p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 w:cs="仿宋_GB2312" w:hint="eastAsia"/>
              </w:rPr>
            </w:pPr>
          </w:p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 w:cs="仿宋_GB2312" w:hint="eastAsia"/>
              </w:rPr>
            </w:pPr>
          </w:p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 w:cs="仿宋_GB2312" w:hint="eastAsia"/>
              </w:rPr>
            </w:pPr>
          </w:p>
        </w:tc>
        <w:tc>
          <w:tcPr>
            <w:tcW w:w="5580" w:type="dxa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5F6C60" w:rsidRDefault="005F6C60" w:rsidP="008456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华文中宋" w:cs="仿宋_GB2312" w:hint="eastAsia"/>
              </w:rPr>
            </w:pPr>
          </w:p>
        </w:tc>
      </w:tr>
    </w:tbl>
    <w:p w:rsidR="007068FD" w:rsidRDefault="007068FD">
      <w:pPr>
        <w:rPr>
          <w:rFonts w:hint="eastAsia"/>
        </w:rPr>
      </w:pPr>
    </w:p>
    <w:p w:rsidR="005F6C60" w:rsidRDefault="005F6C60" w:rsidP="005F6C60">
      <w:pPr>
        <w:rPr>
          <w:rFonts w:ascii="仿宋_GB2312" w:eastAsia="仿宋_GB2312" w:hint="eastAsia"/>
        </w:rPr>
      </w:pPr>
    </w:p>
    <w:p w:rsidR="005F6C60" w:rsidRDefault="005F6C60" w:rsidP="005F6C60">
      <w:pPr>
        <w:rPr>
          <w:rFonts w:ascii="仿宋_GB2312" w:eastAsia="仿宋_GB2312" w:hint="eastAsia"/>
        </w:rPr>
      </w:pPr>
    </w:p>
    <w:p w:rsidR="005F6C60" w:rsidRDefault="005F6C60" w:rsidP="005F6C60">
      <w:pPr>
        <w:rPr>
          <w:rFonts w:ascii="仿宋_GB2312" w:eastAsia="仿宋_GB2312" w:hint="eastAsia"/>
        </w:rPr>
      </w:pPr>
    </w:p>
    <w:p w:rsidR="005F6C60" w:rsidRDefault="005F6C60" w:rsidP="005F6C60">
      <w:pPr>
        <w:jc w:val="center"/>
        <w:rPr>
          <w:rFonts w:ascii="仿宋_GB2312" w:eastAsia="仿宋_GB2312" w:hint="eastAsia"/>
          <w:bCs/>
          <w:sz w:val="36"/>
          <w:szCs w:val="36"/>
        </w:rPr>
      </w:pPr>
      <w:r>
        <w:rPr>
          <w:rFonts w:ascii="仿宋_GB2312" w:eastAsia="仿宋_GB2312" w:cs="黑体" w:hint="eastAsia"/>
          <w:bCs/>
          <w:sz w:val="36"/>
          <w:szCs w:val="36"/>
        </w:rPr>
        <w:t>陕西能源职业技术学院</w:t>
      </w:r>
    </w:p>
    <w:p w:rsidR="005F6C60" w:rsidRDefault="005F6C60" w:rsidP="005F6C60">
      <w:pPr>
        <w:jc w:val="center"/>
        <w:rPr>
          <w:rFonts w:ascii="仿宋_GB2312" w:eastAsia="仿宋_GB2312" w:hint="eastAsia"/>
          <w:bCs/>
          <w:sz w:val="36"/>
          <w:szCs w:val="36"/>
        </w:rPr>
      </w:pPr>
      <w:r>
        <w:rPr>
          <w:rFonts w:ascii="仿宋_GB2312" w:eastAsia="仿宋_GB2312" w:cs="黑体" w:hint="eastAsia"/>
          <w:bCs/>
          <w:sz w:val="36"/>
          <w:szCs w:val="36"/>
        </w:rPr>
        <w:t>党政管理及附属单位年度考评自评报告</w:t>
      </w:r>
    </w:p>
    <w:p w:rsidR="005F6C60" w:rsidRDefault="005F6C60" w:rsidP="005F6C60">
      <w:pPr>
        <w:rPr>
          <w:rFonts w:ascii="仿宋_GB2312" w:eastAsia="仿宋_GB2312" w:hint="eastAsia"/>
          <w:b/>
          <w:bCs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ind w:firstLineChars="700" w:firstLine="2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黑体" w:hint="eastAsia"/>
          <w:sz w:val="32"/>
          <w:szCs w:val="32"/>
        </w:rPr>
        <w:t>单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cs="黑体" w:hint="eastAsia"/>
          <w:sz w:val="32"/>
          <w:szCs w:val="32"/>
        </w:rPr>
        <w:t>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5F6C60" w:rsidRDefault="005F6C60" w:rsidP="005F6C60">
      <w:pPr>
        <w:ind w:firstLineChars="700" w:firstLine="22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cs="黑体" w:hint="eastAsia"/>
          <w:sz w:val="32"/>
          <w:szCs w:val="32"/>
        </w:rPr>
        <w:t>填表时间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5F6C60" w:rsidRDefault="005F6C60" w:rsidP="005F6C60">
      <w:pPr>
        <w:rPr>
          <w:rFonts w:ascii="仿宋_GB2312" w:eastAsia="仿宋_GB2312" w:hint="eastAsia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rPr>
          <w:rFonts w:eastAsia="黑体"/>
          <w:sz w:val="24"/>
        </w:rPr>
      </w:pPr>
    </w:p>
    <w:p w:rsidR="005F6C60" w:rsidRDefault="005F6C60" w:rsidP="005F6C60">
      <w:pPr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cs="黑体" w:hint="eastAsia"/>
          <w:sz w:val="28"/>
          <w:szCs w:val="28"/>
        </w:rPr>
        <w:t>陕西能源职业技术学院人事处制</w:t>
      </w:r>
    </w:p>
    <w:p w:rsidR="005F6C60" w:rsidRDefault="005F6C60" w:rsidP="005F6C60">
      <w:pPr>
        <w:rPr>
          <w:rFonts w:eastAsia="黑体"/>
          <w:b/>
          <w:bCs/>
          <w:sz w:val="24"/>
        </w:rPr>
      </w:pPr>
    </w:p>
    <w:p w:rsidR="005F6C60" w:rsidRDefault="005F6C60" w:rsidP="005F6C60">
      <w:pPr>
        <w:rPr>
          <w:rFonts w:eastAsia="黑体"/>
          <w:b/>
          <w:bCs/>
          <w:sz w:val="24"/>
        </w:rPr>
      </w:pPr>
    </w:p>
    <w:p w:rsidR="005F6C60" w:rsidRDefault="005F6C60" w:rsidP="005F6C60">
      <w:pPr>
        <w:rPr>
          <w:rFonts w:eastAsia="黑体"/>
          <w:b/>
          <w:bCs/>
          <w:sz w:val="24"/>
        </w:rPr>
      </w:pPr>
    </w:p>
    <w:p w:rsidR="005F6C60" w:rsidRDefault="005F6C60" w:rsidP="005F6C60">
      <w:pPr>
        <w:rPr>
          <w:rFonts w:eastAsia="黑体" w:hint="eastAsia"/>
          <w:b/>
          <w:bCs/>
          <w:sz w:val="24"/>
        </w:rPr>
      </w:pPr>
    </w:p>
    <w:p w:rsidR="005F6C60" w:rsidRDefault="005F6C60" w:rsidP="005F6C60">
      <w:pPr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cs="黑体" w:hint="eastAsia"/>
          <w:bCs/>
          <w:sz w:val="24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470"/>
        <w:gridCol w:w="945"/>
        <w:gridCol w:w="945"/>
        <w:gridCol w:w="1015"/>
        <w:gridCol w:w="1015"/>
        <w:gridCol w:w="1015"/>
        <w:gridCol w:w="1334"/>
      </w:tblGrid>
      <w:tr w:rsidR="005F6C60" w:rsidTr="008456BD">
        <w:trPr>
          <w:cantSplit/>
          <w:trHeight w:val="525"/>
        </w:trPr>
        <w:tc>
          <w:tcPr>
            <w:tcW w:w="1158" w:type="dxa"/>
            <w:vMerge w:val="restart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人员</w:t>
            </w:r>
          </w:p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情况</w:t>
            </w:r>
          </w:p>
        </w:tc>
        <w:tc>
          <w:tcPr>
            <w:tcW w:w="1470" w:type="dxa"/>
            <w:vMerge w:val="restart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总人数</w:t>
            </w:r>
          </w:p>
        </w:tc>
        <w:tc>
          <w:tcPr>
            <w:tcW w:w="1890" w:type="dxa"/>
            <w:gridSpan w:val="2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行政职务数</w:t>
            </w:r>
          </w:p>
        </w:tc>
        <w:tc>
          <w:tcPr>
            <w:tcW w:w="3045" w:type="dxa"/>
            <w:gridSpan w:val="3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专业技术职务数</w:t>
            </w:r>
          </w:p>
        </w:tc>
        <w:tc>
          <w:tcPr>
            <w:tcW w:w="1334" w:type="dxa"/>
            <w:vMerge w:val="restart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其他</w:t>
            </w:r>
          </w:p>
        </w:tc>
      </w:tr>
      <w:tr w:rsidR="005F6C60" w:rsidTr="008456BD">
        <w:trPr>
          <w:cantSplit/>
          <w:trHeight w:val="525"/>
        </w:trPr>
        <w:tc>
          <w:tcPr>
            <w:tcW w:w="1158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4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处级</w:t>
            </w:r>
          </w:p>
        </w:tc>
        <w:tc>
          <w:tcPr>
            <w:tcW w:w="94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科级</w:t>
            </w:r>
          </w:p>
        </w:tc>
        <w:tc>
          <w:tcPr>
            <w:tcW w:w="101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正高级</w:t>
            </w:r>
          </w:p>
        </w:tc>
        <w:tc>
          <w:tcPr>
            <w:tcW w:w="101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副高级</w:t>
            </w:r>
          </w:p>
        </w:tc>
        <w:tc>
          <w:tcPr>
            <w:tcW w:w="101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中级</w:t>
            </w:r>
          </w:p>
        </w:tc>
        <w:tc>
          <w:tcPr>
            <w:tcW w:w="1334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25"/>
        </w:trPr>
        <w:tc>
          <w:tcPr>
            <w:tcW w:w="1158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70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4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94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01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01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015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334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</w:tr>
    </w:tbl>
    <w:p w:rsidR="005F6C60" w:rsidRDefault="005F6C60" w:rsidP="005F6C60">
      <w:pPr>
        <w:rPr>
          <w:rFonts w:ascii="仿宋_GB2312" w:eastAsia="仿宋_GB2312" w:cs="黑体" w:hint="eastAsia"/>
          <w:bCs/>
          <w:sz w:val="24"/>
        </w:rPr>
      </w:pPr>
    </w:p>
    <w:p w:rsidR="005F6C60" w:rsidRDefault="005F6C60" w:rsidP="005F6C60">
      <w:pPr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cs="黑体" w:hint="eastAsia"/>
          <w:bCs/>
          <w:sz w:val="24"/>
        </w:rPr>
        <w:t>二、工作任务完成情况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053"/>
        <w:gridCol w:w="329"/>
        <w:gridCol w:w="1584"/>
        <w:gridCol w:w="6"/>
        <w:gridCol w:w="1359"/>
        <w:gridCol w:w="2392"/>
        <w:gridCol w:w="1388"/>
      </w:tblGrid>
      <w:tr w:rsidR="005F6C60" w:rsidTr="008456BD">
        <w:trPr>
          <w:trHeight w:val="585"/>
        </w:trPr>
        <w:tc>
          <w:tcPr>
            <w:tcW w:w="1870" w:type="dxa"/>
            <w:gridSpan w:val="2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  <w:sz w:val="18"/>
                <w:szCs w:val="18"/>
              </w:rPr>
              <w:t>党风廉洁建设情况</w:t>
            </w:r>
          </w:p>
        </w:tc>
        <w:tc>
          <w:tcPr>
            <w:tcW w:w="7058" w:type="dxa"/>
            <w:gridSpan w:val="6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trHeight w:val="555"/>
        </w:trPr>
        <w:tc>
          <w:tcPr>
            <w:tcW w:w="817" w:type="dxa"/>
            <w:vMerge w:val="restart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履行岗位职责和日常工作情况</w:t>
            </w:r>
          </w:p>
        </w:tc>
        <w:tc>
          <w:tcPr>
            <w:tcW w:w="8111" w:type="dxa"/>
            <w:gridSpan w:val="7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本年度工作计划</w:t>
            </w:r>
            <w:r>
              <w:rPr>
                <w:rFonts w:ascii="仿宋_GB2312" w:eastAsia="仿宋_GB2312" w:hint="eastAsia"/>
                <w:bCs/>
              </w:rPr>
              <w:t xml:space="preserve">          </w:t>
            </w:r>
            <w:r>
              <w:rPr>
                <w:rFonts w:ascii="仿宋_GB2312" w:eastAsia="仿宋_GB2312" w:cs="宋体" w:hint="eastAsia"/>
                <w:bCs/>
              </w:rPr>
              <w:t>项，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</w:rPr>
              <w:t>完成</w:t>
            </w:r>
            <w:r>
              <w:rPr>
                <w:rFonts w:ascii="仿宋_GB2312" w:eastAsia="仿宋_GB2312" w:hint="eastAsia"/>
                <w:bCs/>
              </w:rPr>
              <w:t xml:space="preserve">              </w:t>
            </w:r>
            <w:r>
              <w:rPr>
                <w:rFonts w:ascii="仿宋_GB2312" w:eastAsia="仿宋_GB2312" w:cs="宋体" w:hint="eastAsia"/>
                <w:bCs/>
              </w:rPr>
              <w:t>项</w:t>
            </w:r>
          </w:p>
        </w:tc>
      </w:tr>
      <w:tr w:rsidR="005F6C60" w:rsidTr="008456BD">
        <w:trPr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ind w:firstLineChars="200" w:firstLine="420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8111" w:type="dxa"/>
            <w:gridSpan w:val="7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学校决定工作</w:t>
            </w:r>
            <w:r>
              <w:rPr>
                <w:rFonts w:ascii="仿宋_GB2312" w:eastAsia="仿宋_GB2312" w:hint="eastAsia"/>
                <w:bCs/>
              </w:rPr>
              <w:t xml:space="preserve">            </w:t>
            </w:r>
            <w:r>
              <w:rPr>
                <w:rFonts w:ascii="仿宋_GB2312" w:eastAsia="仿宋_GB2312" w:cs="宋体" w:hint="eastAsia"/>
                <w:bCs/>
              </w:rPr>
              <w:t>项，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</w:rPr>
              <w:t>完成</w:t>
            </w:r>
            <w:r>
              <w:rPr>
                <w:rFonts w:ascii="仿宋_GB2312" w:eastAsia="仿宋_GB2312" w:hint="eastAsia"/>
                <w:bCs/>
              </w:rPr>
              <w:t xml:space="preserve">              </w:t>
            </w:r>
            <w:r>
              <w:rPr>
                <w:rFonts w:ascii="仿宋_GB2312" w:eastAsia="仿宋_GB2312" w:cs="宋体" w:hint="eastAsia"/>
                <w:bCs/>
              </w:rPr>
              <w:t>项</w:t>
            </w:r>
          </w:p>
        </w:tc>
      </w:tr>
      <w:tr w:rsidR="005F6C60" w:rsidTr="008456BD">
        <w:trPr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ind w:firstLineChars="200" w:firstLine="420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8111" w:type="dxa"/>
            <w:gridSpan w:val="7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工作调研报告</w:t>
            </w:r>
            <w:r>
              <w:rPr>
                <w:rFonts w:ascii="仿宋_GB2312" w:eastAsia="仿宋_GB2312" w:hint="eastAsia"/>
                <w:bCs/>
              </w:rPr>
              <w:t xml:space="preserve">            </w:t>
            </w:r>
            <w:r>
              <w:rPr>
                <w:rFonts w:ascii="仿宋_GB2312" w:eastAsia="仿宋_GB2312" w:cs="宋体" w:hint="eastAsia"/>
                <w:bCs/>
              </w:rPr>
              <w:t>份，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</w:rPr>
              <w:t>修订管理制度</w:t>
            </w:r>
            <w:r>
              <w:rPr>
                <w:rFonts w:ascii="仿宋_GB2312" w:eastAsia="仿宋_GB2312" w:hint="eastAsia"/>
                <w:bCs/>
              </w:rPr>
              <w:t xml:space="preserve">      </w:t>
            </w:r>
            <w:r>
              <w:rPr>
                <w:rFonts w:ascii="仿宋_GB2312" w:eastAsia="仿宋_GB2312" w:cs="宋体" w:hint="eastAsia"/>
                <w:bCs/>
              </w:rPr>
              <w:t>项</w:t>
            </w:r>
          </w:p>
        </w:tc>
      </w:tr>
      <w:tr w:rsidR="005F6C60" w:rsidTr="008456BD">
        <w:trPr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ind w:firstLineChars="200" w:firstLine="420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382" w:type="dxa"/>
            <w:gridSpan w:val="2"/>
            <w:vMerge w:val="restart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管理及业务工作研究论文篇数</w:t>
            </w:r>
          </w:p>
        </w:tc>
        <w:tc>
          <w:tcPr>
            <w:tcW w:w="2949" w:type="dxa"/>
            <w:gridSpan w:val="3"/>
            <w:vAlign w:val="center"/>
          </w:tcPr>
          <w:p w:rsidR="005F6C60" w:rsidRDefault="005F6C60" w:rsidP="008456BD">
            <w:pPr>
              <w:ind w:firstLineChars="450" w:firstLine="945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核心期刊</w:t>
            </w:r>
          </w:p>
        </w:tc>
        <w:tc>
          <w:tcPr>
            <w:tcW w:w="3780" w:type="dxa"/>
            <w:gridSpan w:val="2"/>
            <w:vAlign w:val="center"/>
          </w:tcPr>
          <w:p w:rsidR="005F6C60" w:rsidRDefault="005F6C60" w:rsidP="008456BD">
            <w:pPr>
              <w:ind w:firstLineChars="250" w:firstLine="525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一般期刊</w:t>
            </w:r>
          </w:p>
        </w:tc>
      </w:tr>
      <w:tr w:rsidR="005F6C60" w:rsidTr="008456BD">
        <w:trPr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ind w:firstLineChars="200" w:firstLine="420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382" w:type="dxa"/>
            <w:gridSpan w:val="2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49" w:type="dxa"/>
            <w:gridSpan w:val="3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ind w:firstLineChars="200" w:firstLine="420"/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出版著作</w:t>
            </w:r>
          </w:p>
        </w:tc>
        <w:tc>
          <w:tcPr>
            <w:tcW w:w="1590" w:type="dxa"/>
            <w:gridSpan w:val="2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编著</w:t>
            </w:r>
          </w:p>
        </w:tc>
        <w:tc>
          <w:tcPr>
            <w:tcW w:w="1359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392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译著</w:t>
            </w:r>
          </w:p>
        </w:tc>
        <w:tc>
          <w:tcPr>
            <w:tcW w:w="1388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 w:val="restart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完成学校重点工作任务情况</w:t>
            </w: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重点工作任务</w:t>
            </w: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完成（进展）情况</w:t>
            </w: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cantSplit/>
          <w:trHeight w:val="555"/>
        </w:trPr>
        <w:tc>
          <w:tcPr>
            <w:tcW w:w="817" w:type="dxa"/>
            <w:vMerge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5145" w:type="dxa"/>
            <w:gridSpan w:val="4"/>
            <w:vAlign w:val="center"/>
          </w:tcPr>
          <w:p w:rsidR="005F6C60" w:rsidRDefault="005F6C60" w:rsidP="008456BD">
            <w:pPr>
              <w:ind w:firstLineChars="200" w:firstLine="420"/>
              <w:rPr>
                <w:rFonts w:ascii="仿宋_GB2312" w:eastAsia="仿宋_GB2312" w:hint="eastAsia"/>
                <w:bCs/>
              </w:rPr>
            </w:pPr>
          </w:p>
        </w:tc>
      </w:tr>
    </w:tbl>
    <w:p w:rsidR="005F6C60" w:rsidRDefault="005F6C60" w:rsidP="005F6C60">
      <w:pPr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cs="黑体" w:hint="eastAsia"/>
          <w:bCs/>
          <w:sz w:val="24"/>
        </w:rPr>
        <w:t>三、奖惩情况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492"/>
        <w:gridCol w:w="1577"/>
        <w:gridCol w:w="1408"/>
        <w:gridCol w:w="1493"/>
        <w:gridCol w:w="1493"/>
      </w:tblGrid>
      <w:tr w:rsidR="005F6C60" w:rsidTr="008456BD">
        <w:trPr>
          <w:cantSplit/>
          <w:trHeight w:val="585"/>
        </w:trPr>
        <w:tc>
          <w:tcPr>
            <w:tcW w:w="1434" w:type="dxa"/>
            <w:vMerge w:val="restart"/>
            <w:tcBorders>
              <w:tl2br w:val="single" w:sz="4" w:space="0" w:color="auto"/>
            </w:tcBorders>
          </w:tcPr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</w:rPr>
              <w:t>项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</w:t>
            </w:r>
            <w:r>
              <w:rPr>
                <w:rFonts w:ascii="仿宋_GB2312" w:eastAsia="仿宋_GB2312" w:cs="宋体" w:hint="eastAsia"/>
                <w:bCs/>
              </w:rPr>
              <w:t>目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分</w:t>
            </w:r>
            <w:r>
              <w:rPr>
                <w:rFonts w:ascii="仿宋_GB2312" w:eastAsia="仿宋_GB2312" w:hint="eastAsia"/>
                <w:bCs/>
              </w:rPr>
              <w:t xml:space="preserve"> </w:t>
            </w:r>
            <w:r>
              <w:rPr>
                <w:rFonts w:ascii="仿宋_GB2312" w:eastAsia="仿宋_GB2312" w:cs="宋体" w:hint="eastAsia"/>
                <w:bCs/>
              </w:rPr>
              <w:t>类</w:t>
            </w:r>
          </w:p>
        </w:tc>
        <w:tc>
          <w:tcPr>
            <w:tcW w:w="3069" w:type="dxa"/>
            <w:gridSpan w:val="2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表彰奖励</w:t>
            </w:r>
          </w:p>
        </w:tc>
        <w:tc>
          <w:tcPr>
            <w:tcW w:w="4394" w:type="dxa"/>
            <w:gridSpan w:val="3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惩处（含经济处罚）</w:t>
            </w:r>
          </w:p>
        </w:tc>
      </w:tr>
      <w:tr w:rsidR="005F6C60" w:rsidTr="008456BD">
        <w:trPr>
          <w:cantSplit/>
          <w:trHeight w:val="585"/>
        </w:trPr>
        <w:tc>
          <w:tcPr>
            <w:tcW w:w="1434" w:type="dxa"/>
            <w:vMerge/>
          </w:tcPr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92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学校奖励</w:t>
            </w:r>
          </w:p>
        </w:tc>
        <w:tc>
          <w:tcPr>
            <w:tcW w:w="1577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上级部门奖励</w:t>
            </w:r>
          </w:p>
        </w:tc>
        <w:tc>
          <w:tcPr>
            <w:tcW w:w="1408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党纪</w:t>
            </w:r>
          </w:p>
        </w:tc>
        <w:tc>
          <w:tcPr>
            <w:tcW w:w="1493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政纪</w:t>
            </w:r>
          </w:p>
        </w:tc>
        <w:tc>
          <w:tcPr>
            <w:tcW w:w="1493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法纪</w:t>
            </w:r>
          </w:p>
        </w:tc>
      </w:tr>
      <w:tr w:rsidR="005F6C60" w:rsidTr="008456BD">
        <w:trPr>
          <w:trHeight w:val="585"/>
        </w:trPr>
        <w:tc>
          <w:tcPr>
            <w:tcW w:w="1434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cs="宋体" w:hint="eastAsia"/>
                <w:bCs/>
              </w:rPr>
              <w:t>集</w:t>
            </w:r>
            <w:r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</w:rPr>
              <w:t>体</w:t>
            </w:r>
          </w:p>
        </w:tc>
        <w:tc>
          <w:tcPr>
            <w:tcW w:w="1492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577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08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93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93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</w:tr>
      <w:tr w:rsidR="005F6C60" w:rsidTr="008456BD">
        <w:trPr>
          <w:trHeight w:val="585"/>
        </w:trPr>
        <w:tc>
          <w:tcPr>
            <w:tcW w:w="1434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  <w:proofErr w:type="gramStart"/>
            <w:r>
              <w:rPr>
                <w:rFonts w:ascii="仿宋_GB2312" w:eastAsia="仿宋_GB2312" w:cs="宋体" w:hint="eastAsia"/>
                <w:bCs/>
              </w:rPr>
              <w:t>个</w:t>
            </w:r>
            <w:proofErr w:type="gramEnd"/>
            <w:r>
              <w:rPr>
                <w:rFonts w:ascii="仿宋_GB2312" w:eastAsia="仿宋_GB2312" w:hint="eastAsia"/>
                <w:bCs/>
              </w:rPr>
              <w:t xml:space="preserve">  </w:t>
            </w:r>
            <w:r>
              <w:rPr>
                <w:rFonts w:ascii="仿宋_GB2312" w:eastAsia="仿宋_GB2312" w:cs="宋体" w:hint="eastAsia"/>
                <w:bCs/>
              </w:rPr>
              <w:t>人</w:t>
            </w:r>
          </w:p>
        </w:tc>
        <w:tc>
          <w:tcPr>
            <w:tcW w:w="1492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577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08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93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  <w:tc>
          <w:tcPr>
            <w:tcW w:w="1493" w:type="dxa"/>
            <w:vAlign w:val="center"/>
          </w:tcPr>
          <w:p w:rsidR="005F6C60" w:rsidRDefault="005F6C60" w:rsidP="008456BD">
            <w:pPr>
              <w:jc w:val="center"/>
              <w:rPr>
                <w:rFonts w:ascii="仿宋_GB2312" w:eastAsia="仿宋_GB2312" w:hint="eastAsia"/>
                <w:bCs/>
              </w:rPr>
            </w:pPr>
          </w:p>
        </w:tc>
      </w:tr>
    </w:tbl>
    <w:p w:rsidR="005F6C60" w:rsidRDefault="005F6C60" w:rsidP="005F6C60">
      <w:pPr>
        <w:rPr>
          <w:rFonts w:ascii="仿宋_GB2312" w:eastAsia="仿宋_GB2312" w:hint="eastAsia"/>
          <w:bCs/>
        </w:rPr>
      </w:pPr>
      <w:r>
        <w:rPr>
          <w:rFonts w:ascii="仿宋_GB2312" w:eastAsia="仿宋_GB2312" w:cs="黑体" w:hint="eastAsia"/>
          <w:bCs/>
          <w:sz w:val="24"/>
        </w:rPr>
        <w:lastRenderedPageBreak/>
        <w:t>四、年度工作改革创新举措</w:t>
      </w:r>
      <w:r>
        <w:rPr>
          <w:rFonts w:ascii="仿宋_GB2312" w:eastAsia="仿宋_GB2312" w:cs="黑体" w:hint="eastAsia"/>
          <w:bCs/>
        </w:rPr>
        <w:t>（一年来出台的新办法、实施的新举措）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5F6C60" w:rsidTr="008456BD">
        <w:trPr>
          <w:trHeight w:val="4033"/>
        </w:trPr>
        <w:tc>
          <w:tcPr>
            <w:tcW w:w="8897" w:type="dxa"/>
          </w:tcPr>
          <w:p w:rsidR="005F6C60" w:rsidRDefault="005F6C60" w:rsidP="008456B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（条理化罗列，500字以内）</w:t>
            </w: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</w:tc>
      </w:tr>
    </w:tbl>
    <w:p w:rsidR="005F6C60" w:rsidRDefault="005F6C60" w:rsidP="005F6C60">
      <w:pPr>
        <w:ind w:left="480" w:hangingChars="200" w:hanging="480"/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cs="黑体" w:hint="eastAsia"/>
          <w:bCs/>
          <w:sz w:val="24"/>
        </w:rPr>
        <w:t>五、突出业绩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F6C60" w:rsidTr="008456BD">
        <w:trPr>
          <w:trHeight w:val="5460"/>
        </w:trPr>
        <w:tc>
          <w:tcPr>
            <w:tcW w:w="8928" w:type="dxa"/>
          </w:tcPr>
          <w:p w:rsidR="005F6C60" w:rsidRDefault="005F6C60" w:rsidP="008456B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（条理化罗列，500字以内）</w:t>
            </w: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  <w:p w:rsidR="005F6C60" w:rsidRDefault="005F6C60" w:rsidP="008456BD">
            <w:pPr>
              <w:ind w:left="480" w:hangingChars="200" w:hanging="480"/>
              <w:rPr>
                <w:rFonts w:ascii="仿宋_GB2312" w:eastAsia="仿宋_GB2312" w:hint="eastAsia"/>
                <w:bCs/>
                <w:sz w:val="24"/>
              </w:rPr>
            </w:pPr>
          </w:p>
        </w:tc>
      </w:tr>
    </w:tbl>
    <w:p w:rsidR="005F6C60" w:rsidRDefault="005F6C60" w:rsidP="005F6C60">
      <w:pPr>
        <w:ind w:left="480" w:hangingChars="200" w:hanging="480"/>
        <w:rPr>
          <w:rFonts w:ascii="仿宋_GB2312" w:eastAsia="仿宋_GB2312" w:hint="eastAsia"/>
          <w:bCs/>
          <w:sz w:val="24"/>
        </w:rPr>
      </w:pPr>
    </w:p>
    <w:p w:rsidR="005F6C60" w:rsidRDefault="005F6C60" w:rsidP="005F6C60">
      <w:pPr>
        <w:ind w:left="480" w:hangingChars="200" w:hanging="480"/>
        <w:rPr>
          <w:rFonts w:ascii="仿宋_GB2312" w:eastAsia="仿宋_GB2312" w:hint="eastAsia"/>
          <w:bCs/>
        </w:rPr>
      </w:pPr>
      <w:r>
        <w:rPr>
          <w:rFonts w:ascii="仿宋_GB2312" w:eastAsia="仿宋_GB2312" w:cs="黑体" w:hint="eastAsia"/>
          <w:bCs/>
          <w:sz w:val="24"/>
        </w:rPr>
        <w:lastRenderedPageBreak/>
        <w:t>六、自评总结</w:t>
      </w:r>
      <w:r>
        <w:rPr>
          <w:rFonts w:ascii="仿宋_GB2312" w:eastAsia="仿宋_GB2312" w:cs="黑体" w:hint="eastAsia"/>
          <w:bCs/>
        </w:rPr>
        <w:t>（重点说明完成学校下达的年度工作任务情况、重点工作、创新工作成效、经验及存在问题、党风廉洁建设情况和下年度工作思路，总字数在</w:t>
      </w:r>
      <w:r>
        <w:rPr>
          <w:rFonts w:ascii="仿宋_GB2312" w:eastAsia="仿宋_GB2312" w:hint="eastAsia"/>
          <w:bCs/>
        </w:rPr>
        <w:t>1500</w:t>
      </w:r>
      <w:r>
        <w:rPr>
          <w:rFonts w:ascii="仿宋_GB2312" w:eastAsia="仿宋_GB2312" w:cs="黑体" w:hint="eastAsia"/>
          <w:bCs/>
        </w:rPr>
        <w:t>字以内。）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5F6C60" w:rsidTr="008456BD">
        <w:trPr>
          <w:trHeight w:val="90"/>
        </w:trPr>
        <w:tc>
          <w:tcPr>
            <w:tcW w:w="8897" w:type="dxa"/>
          </w:tcPr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</w:t>
            </w:r>
            <w:r>
              <w:rPr>
                <w:rFonts w:ascii="仿宋_GB2312" w:eastAsia="仿宋_GB2312" w:cs="宋体" w:hint="eastAsia"/>
                <w:bCs/>
              </w:rPr>
              <w:t>领导签字：</w:t>
            </w:r>
            <w:r>
              <w:rPr>
                <w:rFonts w:ascii="仿宋_GB2312" w:eastAsia="仿宋_GB2312" w:hint="eastAsia"/>
                <w:bCs/>
              </w:rPr>
              <w:t xml:space="preserve">              </w:t>
            </w:r>
            <w:r>
              <w:rPr>
                <w:rFonts w:ascii="仿宋_GB2312" w:eastAsia="仿宋_GB2312" w:cs="宋体" w:hint="eastAsia"/>
                <w:bCs/>
              </w:rPr>
              <w:t>（公章）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    </w:t>
            </w:r>
            <w:r>
              <w:rPr>
                <w:rFonts w:ascii="仿宋_GB2312" w:eastAsia="仿宋_GB2312" w:cs="宋体" w:hint="eastAsia"/>
                <w:bCs/>
              </w:rPr>
              <w:t>年</w:t>
            </w:r>
            <w:r>
              <w:rPr>
                <w:rFonts w:ascii="仿宋_GB2312" w:eastAsia="仿宋_GB2312" w:hint="eastAsia"/>
                <w:bCs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</w:rPr>
              <w:t>月</w:t>
            </w:r>
            <w:r>
              <w:rPr>
                <w:rFonts w:ascii="仿宋_GB2312" w:eastAsia="仿宋_GB2312" w:hint="eastAsia"/>
                <w:bCs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</w:rPr>
              <w:t>日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</w:tc>
      </w:tr>
    </w:tbl>
    <w:p w:rsidR="005F6C60" w:rsidRDefault="005F6C60" w:rsidP="005F6C60">
      <w:pPr>
        <w:rPr>
          <w:rFonts w:ascii="仿宋_GB2312" w:eastAsia="仿宋_GB2312" w:hint="eastAsia"/>
        </w:rPr>
      </w:pPr>
    </w:p>
    <w:p w:rsidR="005F6C60" w:rsidRDefault="005F6C60" w:rsidP="005F6C60">
      <w:pPr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cs="黑体" w:hint="eastAsia"/>
          <w:bCs/>
          <w:sz w:val="24"/>
        </w:rPr>
        <w:t>七、学校考评意见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5F6C60" w:rsidTr="008456BD">
        <w:trPr>
          <w:trHeight w:val="2218"/>
        </w:trPr>
        <w:tc>
          <w:tcPr>
            <w:tcW w:w="8897" w:type="dxa"/>
          </w:tcPr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        </w:t>
            </w:r>
            <w:r>
              <w:rPr>
                <w:rFonts w:ascii="仿宋_GB2312" w:eastAsia="仿宋_GB2312" w:cs="宋体" w:hint="eastAsia"/>
                <w:bCs/>
              </w:rPr>
              <w:t>（公章）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 xml:space="preserve">                                                    </w:t>
            </w:r>
            <w:r>
              <w:rPr>
                <w:rFonts w:ascii="仿宋_GB2312" w:eastAsia="仿宋_GB2312" w:cs="宋体" w:hint="eastAsia"/>
                <w:bCs/>
              </w:rPr>
              <w:t>年</w:t>
            </w:r>
            <w:r>
              <w:rPr>
                <w:rFonts w:ascii="仿宋_GB2312" w:eastAsia="仿宋_GB2312" w:hint="eastAsia"/>
                <w:bCs/>
              </w:rPr>
              <w:t xml:space="preserve">       </w:t>
            </w:r>
            <w:r>
              <w:rPr>
                <w:rFonts w:ascii="仿宋_GB2312" w:eastAsia="仿宋_GB2312" w:cs="宋体" w:hint="eastAsia"/>
                <w:bCs/>
              </w:rPr>
              <w:t>月</w:t>
            </w:r>
            <w:r>
              <w:rPr>
                <w:rFonts w:ascii="仿宋_GB2312" w:eastAsia="仿宋_GB2312" w:hint="eastAsia"/>
                <w:bCs/>
              </w:rPr>
              <w:t xml:space="preserve">      </w:t>
            </w:r>
            <w:r>
              <w:rPr>
                <w:rFonts w:ascii="仿宋_GB2312" w:eastAsia="仿宋_GB2312" w:cs="宋体" w:hint="eastAsia"/>
                <w:bCs/>
              </w:rPr>
              <w:t>日</w:t>
            </w: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  <w:p w:rsidR="005F6C60" w:rsidRDefault="005F6C60" w:rsidP="008456BD">
            <w:pPr>
              <w:rPr>
                <w:rFonts w:ascii="仿宋_GB2312" w:eastAsia="仿宋_GB2312" w:hint="eastAsia"/>
                <w:bCs/>
              </w:rPr>
            </w:pPr>
          </w:p>
        </w:tc>
      </w:tr>
    </w:tbl>
    <w:p w:rsidR="005F6C60" w:rsidRDefault="005F6C60">
      <w:bookmarkStart w:id="0" w:name="_GoBack"/>
      <w:bookmarkEnd w:id="0"/>
    </w:p>
    <w:sectPr w:rsidR="005F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52" w:rsidRDefault="00730C52" w:rsidP="005F6C60">
      <w:r>
        <w:separator/>
      </w:r>
    </w:p>
  </w:endnote>
  <w:endnote w:type="continuationSeparator" w:id="0">
    <w:p w:rsidR="00730C52" w:rsidRDefault="00730C52" w:rsidP="005F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52" w:rsidRDefault="00730C52" w:rsidP="005F6C60">
      <w:r>
        <w:separator/>
      </w:r>
    </w:p>
  </w:footnote>
  <w:footnote w:type="continuationSeparator" w:id="0">
    <w:p w:rsidR="00730C52" w:rsidRDefault="00730C52" w:rsidP="005F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4B"/>
    <w:rsid w:val="003D494B"/>
    <w:rsid w:val="005F6C60"/>
    <w:rsid w:val="007068FD"/>
    <w:rsid w:val="0073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C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</Words>
  <Characters>1176</Characters>
  <Application>Microsoft Office Word</Application>
  <DocSecurity>0</DocSecurity>
  <Lines>9</Lines>
  <Paragraphs>2</Paragraphs>
  <ScaleCrop>false</ScaleCrop>
  <Company>陕西能源职业技术学院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焦娇</dc:creator>
  <cp:keywords/>
  <dc:description/>
  <cp:lastModifiedBy>焦娇</cp:lastModifiedBy>
  <cp:revision>2</cp:revision>
  <dcterms:created xsi:type="dcterms:W3CDTF">2017-12-01T06:20:00Z</dcterms:created>
  <dcterms:modified xsi:type="dcterms:W3CDTF">2017-12-01T06:20:00Z</dcterms:modified>
</cp:coreProperties>
</file>